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32231C">
        <w:rPr>
          <w:rFonts w:ascii="Times New Roman" w:hAnsi="Times New Roman"/>
          <w:b/>
          <w:sz w:val="18"/>
          <w:szCs w:val="18"/>
        </w:rPr>
        <w:t>09.11.2011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32231C">
        <w:rPr>
          <w:rFonts w:ascii="Times New Roman" w:hAnsi="Times New Roman"/>
          <w:b/>
          <w:sz w:val="18"/>
          <w:szCs w:val="18"/>
        </w:rPr>
        <w:t>1238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32231C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32231C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32231C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№000001238 от 25.10.2011г.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32231C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32231C">
              <w:rPr>
                <w:rFonts w:ascii="Times New Roman" w:hAnsi="Times New Roman"/>
                <w:sz w:val="18"/>
                <w:szCs w:val="18"/>
              </w:rPr>
              <w:t>Барзов Геннадий Владимирович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32231C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32231C">
              <w:rPr>
                <w:rFonts w:ascii="Times New Roman" w:hAnsi="Times New Roman"/>
                <w:sz w:val="18"/>
                <w:szCs w:val="18"/>
              </w:rPr>
              <w:t>Брянский район, д</w:t>
            </w:r>
            <w:proofErr w:type="gramStart"/>
            <w:r w:rsidR="0032231C">
              <w:rPr>
                <w:rFonts w:ascii="Times New Roman" w:hAnsi="Times New Roman"/>
                <w:sz w:val="18"/>
                <w:szCs w:val="18"/>
              </w:rPr>
              <w:t>.Г</w:t>
            </w:r>
            <w:proofErr w:type="gramEnd"/>
            <w:r w:rsidR="0032231C">
              <w:rPr>
                <w:rFonts w:ascii="Times New Roman" w:hAnsi="Times New Roman"/>
                <w:sz w:val="18"/>
                <w:szCs w:val="18"/>
              </w:rPr>
              <w:t>лаженка, ул.Пролетарская, д.12 Б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32231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32231C">
              <w:rPr>
                <w:rFonts w:ascii="Times New Roman" w:hAnsi="Times New Roman"/>
                <w:sz w:val="18"/>
                <w:szCs w:val="18"/>
              </w:rPr>
              <w:t>380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32231C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32231C">
              <w:rPr>
                <w:rFonts w:ascii="Times New Roman" w:hAnsi="Times New Roman"/>
                <w:sz w:val="18"/>
                <w:szCs w:val="18"/>
              </w:rPr>
              <w:t>Сельцовский участок ЭС Р</w:t>
            </w:r>
            <w:proofErr w:type="gramStart"/>
            <w:r w:rsidR="0032231C"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 w:rsidR="0032231C">
              <w:rPr>
                <w:rFonts w:ascii="Times New Roman" w:hAnsi="Times New Roman"/>
                <w:sz w:val="18"/>
                <w:szCs w:val="18"/>
              </w:rPr>
              <w:t>/12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32231C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ГПП</w:t>
            </w:r>
            <w:proofErr w:type="gramStart"/>
            <w:r w:rsidR="0032231C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1</w:t>
            </w:r>
            <w:proofErr w:type="gramEnd"/>
            <w:r w:rsidR="0032231C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32231C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фид.606 ТП-4 БХЗ ГПП</w:t>
            </w:r>
            <w:proofErr w:type="gramStart"/>
            <w:r w:rsidR="0032231C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1</w:t>
            </w:r>
            <w:proofErr w:type="gramEnd"/>
            <w:r w:rsidR="0032231C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32231C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ТП-4038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32231C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проектируемая ВЛИ-0,4кВ </w:t>
            </w:r>
            <w:proofErr w:type="gramStart"/>
            <w:r w:rsidR="0032231C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от</w:t>
            </w:r>
            <w:proofErr w:type="gramEnd"/>
            <w:r w:rsidR="0032231C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 существующей ВЛИ-0,4кВ (ТП-4038)</w:t>
            </w:r>
          </w:p>
        </w:tc>
      </w:tr>
      <w:tr w:rsidR="0032231C" w:rsidRPr="004B6622" w:rsidTr="004B6622">
        <w:tc>
          <w:tcPr>
            <w:tcW w:w="9889" w:type="dxa"/>
            <w:shd w:val="clear" w:color="auto" w:fill="auto"/>
          </w:tcPr>
          <w:p w:rsidR="0032231C" w:rsidRPr="0032231C" w:rsidRDefault="0032231C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32231C" w:rsidRPr="004B6622" w:rsidTr="004B6622">
        <w:tc>
          <w:tcPr>
            <w:tcW w:w="9889" w:type="dxa"/>
            <w:shd w:val="clear" w:color="auto" w:fill="auto"/>
          </w:tcPr>
          <w:p w:rsidR="0032231C" w:rsidRPr="0032231C" w:rsidRDefault="0032231C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ВЛИ-0,4кВ от ТП-4038,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Pr="004B6622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32231C" w:rsidRPr="004B6622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от существующей опоры ВЛИ-0,4кВ ТП-4038 достроить ВЛИ-0,4кВ с установкой 3-х ж/бетонных опор СВ-9,5. Провод принять марки СИП-4х35мм.кв.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32231C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а ООО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Pr="004B6622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32231C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32231C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- 15кВт).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32231C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о-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В случае попадания в зону строительства в пределах границ участка Заявителя кабельных или воздушных ЛЭП ООО «СТРОЙ ЭКСПЕРТ»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При наличии у Заявителя автономных источников электроснабжения не допускается их работа параллельно с сетью сетевой организации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или) выдача электроэнергии в сеть.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32231C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P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о-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  <w:proofErr w:type="gramEnd"/>
          </w:p>
        </w:tc>
      </w:tr>
      <w:tr w:rsidR="0032231C" w:rsidRPr="004B6622" w:rsidTr="00DE1EDF">
        <w:tc>
          <w:tcPr>
            <w:tcW w:w="534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2231C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32231C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2 года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с даты заключения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32231C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Сельцовского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2231C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А.П. Герасимов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32231C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Павлюченкова О.А.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32231C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1D0" w:rsidRDefault="00C031D0" w:rsidP="00600A3B">
      <w:pPr>
        <w:spacing w:after="0" w:line="240" w:lineRule="auto"/>
      </w:pPr>
      <w:r>
        <w:separator/>
      </w:r>
    </w:p>
  </w:endnote>
  <w:endnote w:type="continuationSeparator" w:id="0">
    <w:p w:rsidR="00C031D0" w:rsidRDefault="00C031D0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32231C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1D0" w:rsidRDefault="00C031D0" w:rsidP="00600A3B">
      <w:pPr>
        <w:spacing w:after="0" w:line="240" w:lineRule="auto"/>
      </w:pPr>
      <w:r>
        <w:separator/>
      </w:r>
    </w:p>
  </w:footnote>
  <w:footnote w:type="continuationSeparator" w:id="0">
    <w:p w:rsidR="00C031D0" w:rsidRDefault="00C031D0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A56"/>
    <w:rsid w:val="000F0034"/>
    <w:rsid w:val="00182791"/>
    <w:rsid w:val="0019094E"/>
    <w:rsid w:val="00205F5F"/>
    <w:rsid w:val="0023753D"/>
    <w:rsid w:val="002B0DC4"/>
    <w:rsid w:val="003112DA"/>
    <w:rsid w:val="0032231C"/>
    <w:rsid w:val="003250E1"/>
    <w:rsid w:val="00352A1D"/>
    <w:rsid w:val="003941DD"/>
    <w:rsid w:val="003C33C9"/>
    <w:rsid w:val="004844BA"/>
    <w:rsid w:val="004A4172"/>
    <w:rsid w:val="004B38F3"/>
    <w:rsid w:val="004B662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E6DE5"/>
    <w:rsid w:val="00796917"/>
    <w:rsid w:val="007D4929"/>
    <w:rsid w:val="007E56DA"/>
    <w:rsid w:val="00824B56"/>
    <w:rsid w:val="00897D07"/>
    <w:rsid w:val="008A31DB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B93F99"/>
    <w:rsid w:val="00C031D0"/>
    <w:rsid w:val="00D51794"/>
    <w:rsid w:val="00DA7109"/>
    <w:rsid w:val="00DE1EDF"/>
    <w:rsid w:val="00E35FD9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DDA48-D464-4FA7-8E2E-5B6EC7BF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2012-02-25T15:02:00Z</dcterms:created>
  <dcterms:modified xsi:type="dcterms:W3CDTF">2012-02-25T15:02:00Z</dcterms:modified>
</cp:coreProperties>
</file>